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B3D5" w14:textId="77777777" w:rsidR="00EB4629" w:rsidRDefault="00863048" w:rsidP="005C6B10">
      <w:pPr>
        <w:jc w:val="center"/>
      </w:pPr>
      <w:r w:rsidRPr="00863048">
        <w:rPr>
          <w:noProof/>
          <w:lang w:eastAsia="sk-SK"/>
        </w:rPr>
        <w:drawing>
          <wp:inline distT="0" distB="0" distL="0" distR="0" wp14:anchorId="6C8486F5" wp14:editId="333A54B9">
            <wp:extent cx="2095500" cy="647700"/>
            <wp:effectExtent l="19050" t="0" r="0" b="0"/>
            <wp:docPr id="1" name="Obrázok 10" descr="Ministerstvo vnútra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isterstvo vnútra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B10">
        <w:t xml:space="preserve">                   </w:t>
      </w:r>
      <w:r w:rsidR="00F76E51">
        <w:rPr>
          <w:noProof/>
          <w:lang w:eastAsia="sk-SK"/>
        </w:rPr>
        <w:drawing>
          <wp:inline distT="0" distB="0" distL="0" distR="0" wp14:anchorId="5FD11073" wp14:editId="72710469">
            <wp:extent cx="2438400" cy="512233"/>
            <wp:effectExtent l="0" t="0" r="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38" cy="51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B10">
        <w:t xml:space="preserve">                     </w:t>
      </w:r>
      <w:r w:rsidR="005C6B10">
        <w:rPr>
          <w:noProof/>
          <w:lang w:eastAsia="sk-SK"/>
        </w:rPr>
        <w:drawing>
          <wp:inline distT="0" distB="0" distL="0" distR="0" wp14:anchorId="74C31AEA" wp14:editId="7BEC7D10">
            <wp:extent cx="2426335" cy="48133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6C82C" w14:textId="77777777" w:rsidR="0003662B" w:rsidRDefault="0003662B"/>
    <w:p w14:paraId="28EA1900" w14:textId="77777777" w:rsidR="0003662B" w:rsidRDefault="0003662B"/>
    <w:p w14:paraId="37CDE6BF" w14:textId="77777777" w:rsidR="0003662B" w:rsidRDefault="0003662B"/>
    <w:p w14:paraId="711A0DBE" w14:textId="77777777" w:rsidR="009F55A4" w:rsidRPr="000E39E8" w:rsidRDefault="009F55A4" w:rsidP="009F55A4">
      <w:pPr>
        <w:ind w:left="-1134" w:right="-851"/>
        <w:jc w:val="center"/>
        <w:rPr>
          <w:sz w:val="16"/>
          <w:szCs w:val="16"/>
        </w:rPr>
      </w:pPr>
    </w:p>
    <w:p w14:paraId="1E81B2AA" w14:textId="77777777" w:rsidR="00C82D56" w:rsidRDefault="00632B21" w:rsidP="00DF3ABB">
      <w:pPr>
        <w:ind w:left="-1134" w:right="-851"/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Názov projektu: </w:t>
      </w:r>
      <w:r w:rsidR="00C82D56" w:rsidRPr="00C82D56">
        <w:rPr>
          <w:b/>
          <w:bCs/>
          <w:sz w:val="44"/>
          <w:szCs w:val="44"/>
        </w:rPr>
        <w:t xml:space="preserve">Zlepšenie technickej vybavenosti v obci Vyšný Žipov </w:t>
      </w:r>
    </w:p>
    <w:p w14:paraId="258EA820" w14:textId="24A9BB43" w:rsidR="00DF3ABB" w:rsidRPr="00DF3ABB" w:rsidRDefault="00C82D56" w:rsidP="00DF3ABB">
      <w:pPr>
        <w:ind w:left="-1134" w:right="-851"/>
        <w:jc w:val="center"/>
        <w:rPr>
          <w:b/>
          <w:bCs/>
          <w:sz w:val="44"/>
          <w:szCs w:val="44"/>
        </w:rPr>
      </w:pPr>
      <w:r w:rsidRPr="00C82D56">
        <w:rPr>
          <w:b/>
          <w:bCs/>
          <w:sz w:val="44"/>
          <w:szCs w:val="44"/>
        </w:rPr>
        <w:t>s prítomnosťou MRK</w:t>
      </w:r>
    </w:p>
    <w:p w14:paraId="2D14D13F" w14:textId="6CD4A632" w:rsidR="00632B21" w:rsidRPr="00E0116C" w:rsidRDefault="00632B21" w:rsidP="00E0116C">
      <w:pPr>
        <w:ind w:left="-1134" w:right="-851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Hlavný cieľ projektu: </w:t>
      </w:r>
      <w:r w:rsidR="000126ED" w:rsidRPr="000126ED">
        <w:rPr>
          <w:b/>
          <w:bCs/>
          <w:sz w:val="32"/>
          <w:szCs w:val="32"/>
        </w:rPr>
        <w:t>Rast počtu rómskych domácností s prístupom k zlepšeným podmienkam bývania</w:t>
      </w:r>
    </w:p>
    <w:p w14:paraId="61A88397" w14:textId="633AE185" w:rsidR="00254CB4" w:rsidRDefault="00632B21" w:rsidP="00254CB4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Trvanie projektu: </w:t>
      </w:r>
      <w:r w:rsidR="000126ED" w:rsidRPr="000126ED">
        <w:rPr>
          <w:b/>
          <w:bCs/>
          <w:sz w:val="32"/>
          <w:szCs w:val="32"/>
        </w:rPr>
        <w:t>0</w:t>
      </w:r>
      <w:r w:rsidR="00C82D56">
        <w:rPr>
          <w:b/>
          <w:bCs/>
          <w:sz w:val="32"/>
          <w:szCs w:val="32"/>
        </w:rPr>
        <w:t>5</w:t>
      </w:r>
      <w:r w:rsidR="000126ED" w:rsidRPr="000126ED">
        <w:rPr>
          <w:b/>
          <w:bCs/>
          <w:sz w:val="32"/>
          <w:szCs w:val="32"/>
        </w:rPr>
        <w:t>/20</w:t>
      </w:r>
      <w:r w:rsidR="00C82D56">
        <w:rPr>
          <w:b/>
          <w:bCs/>
          <w:sz w:val="32"/>
          <w:szCs w:val="32"/>
        </w:rPr>
        <w:t>21</w:t>
      </w:r>
      <w:r w:rsidR="000126ED" w:rsidRPr="000126ED">
        <w:rPr>
          <w:b/>
          <w:bCs/>
          <w:sz w:val="32"/>
          <w:szCs w:val="32"/>
        </w:rPr>
        <w:t xml:space="preserve"> – 1</w:t>
      </w:r>
      <w:r w:rsidR="00254CB4">
        <w:rPr>
          <w:b/>
          <w:bCs/>
          <w:sz w:val="32"/>
          <w:szCs w:val="32"/>
        </w:rPr>
        <w:t>1</w:t>
      </w:r>
      <w:r w:rsidR="000126ED" w:rsidRPr="000126ED">
        <w:rPr>
          <w:b/>
          <w:bCs/>
          <w:sz w:val="32"/>
          <w:szCs w:val="32"/>
        </w:rPr>
        <w:t>/20</w:t>
      </w:r>
      <w:r w:rsidR="00254CB4">
        <w:rPr>
          <w:b/>
          <w:bCs/>
          <w:sz w:val="32"/>
          <w:szCs w:val="32"/>
        </w:rPr>
        <w:t>21</w:t>
      </w:r>
    </w:p>
    <w:p w14:paraId="713C4AC3" w14:textId="305C07BE" w:rsidR="00632B21" w:rsidRPr="00254CB4" w:rsidRDefault="00632B21" w:rsidP="00254CB4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Nenávratný finančný príspevok: </w:t>
      </w:r>
      <w:r w:rsidR="00C82D56" w:rsidRPr="00C82D56">
        <w:rPr>
          <w:b/>
          <w:sz w:val="32"/>
          <w:szCs w:val="32"/>
        </w:rPr>
        <w:t>89 589,23</w:t>
      </w:r>
      <w:r w:rsidR="00254CB4" w:rsidRPr="00254CB4">
        <w:rPr>
          <w:b/>
          <w:sz w:val="32"/>
          <w:szCs w:val="32"/>
        </w:rPr>
        <w:t>EUR</w:t>
      </w:r>
    </w:p>
    <w:p w14:paraId="310D01B8" w14:textId="162250E4" w:rsidR="009F55A4" w:rsidRPr="00632B21" w:rsidRDefault="0053487B" w:rsidP="00EF6472">
      <w:pPr>
        <w:ind w:left="-1134" w:right="-851"/>
        <w:jc w:val="center"/>
        <w:rPr>
          <w:b/>
          <w:sz w:val="44"/>
          <w:szCs w:val="44"/>
        </w:rPr>
      </w:pPr>
      <w:r>
        <w:rPr>
          <w:sz w:val="32"/>
          <w:szCs w:val="32"/>
        </w:rPr>
        <w:t>Typ</w:t>
      </w:r>
      <w:r w:rsidR="009F55A4">
        <w:rPr>
          <w:sz w:val="32"/>
          <w:szCs w:val="32"/>
        </w:rPr>
        <w:t xml:space="preserve"> projektu: </w:t>
      </w:r>
      <w:r w:rsidR="000126ED" w:rsidRPr="000126ED">
        <w:rPr>
          <w:b/>
          <w:bCs/>
          <w:sz w:val="32"/>
          <w:szCs w:val="32"/>
        </w:rPr>
        <w:t>Dopytovo- orientovaný projekt</w:t>
      </w:r>
    </w:p>
    <w:p w14:paraId="5B07B274" w14:textId="77777777"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14:paraId="5155F856" w14:textId="77777777"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14:paraId="6A24E02B" w14:textId="77777777" w:rsidR="00632B21" w:rsidRPr="0053596A" w:rsidRDefault="00632B21" w:rsidP="00632B21">
      <w:pPr>
        <w:ind w:left="-1134" w:right="-851"/>
        <w:jc w:val="center"/>
        <w:rPr>
          <w:sz w:val="32"/>
          <w:szCs w:val="32"/>
        </w:rPr>
      </w:pPr>
      <w:r w:rsidRPr="0053596A">
        <w:rPr>
          <w:sz w:val="32"/>
          <w:szCs w:val="32"/>
        </w:rPr>
        <w:t xml:space="preserve">Riadiaci orgán: Ministerstvo </w:t>
      </w:r>
      <w:r>
        <w:rPr>
          <w:sz w:val="32"/>
          <w:szCs w:val="32"/>
        </w:rPr>
        <w:t xml:space="preserve">práce, sociálnych vecí a rodiny </w:t>
      </w:r>
      <w:r w:rsidRPr="0053596A">
        <w:rPr>
          <w:sz w:val="32"/>
          <w:szCs w:val="32"/>
        </w:rPr>
        <w:t>SR</w:t>
      </w:r>
    </w:p>
    <w:p w14:paraId="23B8C52A" w14:textId="77777777" w:rsidR="00632B21" w:rsidRDefault="00632B21" w:rsidP="00632B21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Sprostredkovateľský orgán: Ministerstvo vnútra SR</w:t>
      </w:r>
    </w:p>
    <w:p w14:paraId="0270932F" w14:textId="77777777" w:rsidR="00632B21" w:rsidRDefault="00632B21" w:rsidP="00632B21">
      <w:pPr>
        <w:ind w:left="-1134" w:right="-851"/>
        <w:jc w:val="center"/>
        <w:rPr>
          <w:sz w:val="32"/>
          <w:szCs w:val="32"/>
        </w:rPr>
      </w:pPr>
    </w:p>
    <w:p w14:paraId="33CB2B05" w14:textId="77777777" w:rsidR="00632B21" w:rsidRDefault="00632B21" w:rsidP="0055365A">
      <w:pPr>
        <w:ind w:left="-1134" w:right="-851"/>
        <w:jc w:val="center"/>
        <w:rPr>
          <w:sz w:val="32"/>
          <w:szCs w:val="32"/>
        </w:rPr>
      </w:pPr>
      <w:r>
        <w:rPr>
          <w:sz w:val="32"/>
          <w:szCs w:val="32"/>
        </w:rPr>
        <w:t>Tento p</w:t>
      </w:r>
      <w:r w:rsidRPr="0053596A">
        <w:rPr>
          <w:sz w:val="32"/>
          <w:szCs w:val="32"/>
        </w:rPr>
        <w:t xml:space="preserve">rojekt </w:t>
      </w:r>
      <w:r>
        <w:rPr>
          <w:sz w:val="32"/>
          <w:szCs w:val="32"/>
        </w:rPr>
        <w:t>sa realizuje vďaka podpore z Európskeho sociálneho fondu</w:t>
      </w:r>
      <w:r w:rsidR="0055365A">
        <w:rPr>
          <w:sz w:val="32"/>
          <w:szCs w:val="32"/>
        </w:rPr>
        <w:t xml:space="preserve"> a Európskeho fondu regionálneho rozvoja </w:t>
      </w:r>
      <w:r w:rsidR="0032073B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55365A">
        <w:rPr>
          <w:sz w:val="32"/>
          <w:szCs w:val="32"/>
        </w:rPr>
        <w:t> </w:t>
      </w:r>
      <w:r>
        <w:rPr>
          <w:sz w:val="32"/>
          <w:szCs w:val="32"/>
        </w:rPr>
        <w:t>rámci</w:t>
      </w:r>
      <w:r w:rsidR="0055365A">
        <w:rPr>
          <w:sz w:val="32"/>
          <w:szCs w:val="32"/>
        </w:rPr>
        <w:t xml:space="preserve"> </w:t>
      </w:r>
      <w:r>
        <w:rPr>
          <w:sz w:val="32"/>
          <w:szCs w:val="32"/>
        </w:rPr>
        <w:t>Operačného programu Ľudské zdroje</w:t>
      </w:r>
    </w:p>
    <w:p w14:paraId="143E3A76" w14:textId="77777777" w:rsidR="0055365A" w:rsidRDefault="0055365A" w:rsidP="0055365A">
      <w:pPr>
        <w:ind w:left="-1134" w:right="-851"/>
        <w:jc w:val="center"/>
        <w:rPr>
          <w:sz w:val="32"/>
          <w:szCs w:val="32"/>
        </w:rPr>
      </w:pPr>
    </w:p>
    <w:p w14:paraId="32556A9A" w14:textId="77777777" w:rsidR="00632B21" w:rsidRPr="0053596A" w:rsidRDefault="00632B21" w:rsidP="00632B21">
      <w:pPr>
        <w:ind w:left="-1134" w:right="-851"/>
        <w:jc w:val="center"/>
        <w:rPr>
          <w:sz w:val="32"/>
          <w:szCs w:val="32"/>
        </w:rPr>
      </w:pPr>
    </w:p>
    <w:p w14:paraId="11E77675" w14:textId="3A0C65B6" w:rsidR="009F55A4" w:rsidRPr="004E446C" w:rsidRDefault="00C82D56" w:rsidP="009F55A4">
      <w:pPr>
        <w:ind w:left="-1134" w:right="-851"/>
        <w:jc w:val="center"/>
        <w:rPr>
          <w:sz w:val="32"/>
          <w:szCs w:val="32"/>
        </w:rPr>
      </w:pPr>
      <w:hyperlink r:id="rId8" w:history="1">
        <w:r w:rsidR="00632B21" w:rsidRPr="00DB0F83">
          <w:rPr>
            <w:rStyle w:val="Hypertextovprepojenie"/>
            <w:sz w:val="32"/>
            <w:szCs w:val="32"/>
          </w:rPr>
          <w:t>www.ludskezdroje.gov.sk</w:t>
        </w:r>
      </w:hyperlink>
      <w:r w:rsidR="00632B21">
        <w:rPr>
          <w:sz w:val="32"/>
          <w:szCs w:val="32"/>
        </w:rPr>
        <w:tab/>
        <w:t xml:space="preserve">         </w:t>
      </w:r>
      <w:hyperlink r:id="rId9" w:history="1">
        <w:r w:rsidR="00632B21" w:rsidRPr="00DB0F83">
          <w:rPr>
            <w:rStyle w:val="Hypertextovprepojenie"/>
            <w:sz w:val="32"/>
            <w:szCs w:val="32"/>
          </w:rPr>
          <w:t>www.esf.gov.sk</w:t>
        </w:r>
      </w:hyperlink>
      <w:r w:rsidR="00632B21">
        <w:t xml:space="preserve">                                 </w:t>
      </w:r>
      <w:r w:rsidR="00632B21" w:rsidRPr="00311280">
        <w:rPr>
          <w:sz w:val="32"/>
          <w:szCs w:val="32"/>
        </w:rPr>
        <w:t xml:space="preserve"> </w:t>
      </w:r>
      <w:hyperlink r:id="rId10" w:history="1">
        <w:r w:rsidR="00632B21" w:rsidRPr="008E1000">
          <w:rPr>
            <w:rStyle w:val="Hypertextovprepojenie"/>
            <w:sz w:val="32"/>
            <w:szCs w:val="32"/>
          </w:rPr>
          <w:t>www.minv.sk</w:t>
        </w:r>
      </w:hyperlink>
      <w:r w:rsidR="00632B21" w:rsidRPr="00311280">
        <w:rPr>
          <w:sz w:val="32"/>
          <w:szCs w:val="32"/>
        </w:rPr>
        <w:t xml:space="preserve">  </w:t>
      </w:r>
      <w:r w:rsidR="00632B21">
        <w:rPr>
          <w:sz w:val="32"/>
          <w:szCs w:val="32"/>
        </w:rPr>
        <w:t xml:space="preserve">               </w:t>
      </w:r>
      <w:r w:rsidR="00632B21" w:rsidRPr="00311280">
        <w:rPr>
          <w:sz w:val="32"/>
          <w:szCs w:val="32"/>
        </w:rPr>
        <w:t xml:space="preserve"> </w:t>
      </w:r>
      <w:r w:rsidR="00632B21">
        <w:rPr>
          <w:sz w:val="32"/>
          <w:szCs w:val="32"/>
        </w:rPr>
        <w:t xml:space="preserve">   </w:t>
      </w:r>
      <w:r w:rsidR="00632B21" w:rsidRPr="00311280">
        <w:rPr>
          <w:sz w:val="32"/>
          <w:szCs w:val="32"/>
        </w:rPr>
        <w:t xml:space="preserve"> </w:t>
      </w:r>
      <w:r w:rsidRPr="00C82D56">
        <w:rPr>
          <w:sz w:val="32"/>
          <w:szCs w:val="32"/>
        </w:rPr>
        <w:t>www.vysnyzipov.sk</w:t>
      </w:r>
    </w:p>
    <w:p w14:paraId="77B8182E" w14:textId="77777777" w:rsidR="0003662B" w:rsidRDefault="0003662B"/>
    <w:sectPr w:rsidR="0003662B" w:rsidSect="00036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1671"/>
    <w:multiLevelType w:val="multilevel"/>
    <w:tmpl w:val="25C2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2B"/>
    <w:rsid w:val="000126ED"/>
    <w:rsid w:val="0003662B"/>
    <w:rsid w:val="00060849"/>
    <w:rsid w:val="00111FA4"/>
    <w:rsid w:val="001554DC"/>
    <w:rsid w:val="001B3C80"/>
    <w:rsid w:val="00254CB4"/>
    <w:rsid w:val="00276C58"/>
    <w:rsid w:val="003149EE"/>
    <w:rsid w:val="0032073B"/>
    <w:rsid w:val="0032624D"/>
    <w:rsid w:val="003C273B"/>
    <w:rsid w:val="004E446C"/>
    <w:rsid w:val="00515A47"/>
    <w:rsid w:val="0053487B"/>
    <w:rsid w:val="0055365A"/>
    <w:rsid w:val="005C6B10"/>
    <w:rsid w:val="006021FB"/>
    <w:rsid w:val="00632B21"/>
    <w:rsid w:val="0063697F"/>
    <w:rsid w:val="00663BEC"/>
    <w:rsid w:val="006740A2"/>
    <w:rsid w:val="00863048"/>
    <w:rsid w:val="009F55A4"/>
    <w:rsid w:val="00B30EF3"/>
    <w:rsid w:val="00BB51D4"/>
    <w:rsid w:val="00C82D56"/>
    <w:rsid w:val="00C93163"/>
    <w:rsid w:val="00CD179D"/>
    <w:rsid w:val="00DF3ABB"/>
    <w:rsid w:val="00DF7092"/>
    <w:rsid w:val="00E0116C"/>
    <w:rsid w:val="00E41763"/>
    <w:rsid w:val="00EB4629"/>
    <w:rsid w:val="00EF0492"/>
    <w:rsid w:val="00EF6472"/>
    <w:rsid w:val="00F17351"/>
    <w:rsid w:val="00F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652F"/>
  <w15:docId w15:val="{4494D7ED-DACC-45E5-92A0-B065A028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4629"/>
  </w:style>
  <w:style w:type="paragraph" w:styleId="Nadpis1">
    <w:name w:val="heading 1"/>
    <w:basedOn w:val="Normlny"/>
    <w:next w:val="Normlny"/>
    <w:link w:val="Nadpis1Char"/>
    <w:uiPriority w:val="9"/>
    <w:qFormat/>
    <w:rsid w:val="00CD1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6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F55A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3BE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446C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D1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254C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8876">
                      <w:marLeft w:val="-225"/>
                      <w:marRight w:val="-22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skezdroje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in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Simona Oracova</cp:lastModifiedBy>
  <cp:revision>4</cp:revision>
  <dcterms:created xsi:type="dcterms:W3CDTF">2021-02-05T12:49:00Z</dcterms:created>
  <dcterms:modified xsi:type="dcterms:W3CDTF">2021-08-20T13:46:00Z</dcterms:modified>
</cp:coreProperties>
</file>